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28" w:rsidRPr="00501141" w:rsidRDefault="00D76E28" w:rsidP="00501141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501141">
        <w:rPr>
          <w:rFonts w:ascii="Times New Roman" w:eastAsia="Calibri" w:hAnsi="Times New Roman" w:cs="Times New Roman"/>
          <w:b/>
          <w:sz w:val="40"/>
          <w:szCs w:val="48"/>
        </w:rPr>
        <w:t>Консультация</w:t>
      </w:r>
      <w:r w:rsidR="00501141" w:rsidRPr="00501141">
        <w:rPr>
          <w:rFonts w:ascii="Times New Roman" w:eastAsia="Calibri" w:hAnsi="Times New Roman" w:cs="Times New Roman"/>
          <w:b/>
          <w:szCs w:val="28"/>
        </w:rPr>
        <w:t xml:space="preserve">    </w:t>
      </w:r>
      <w:r w:rsidRPr="00501141">
        <w:rPr>
          <w:rFonts w:ascii="Times New Roman" w:eastAsia="Calibri" w:hAnsi="Times New Roman" w:cs="Times New Roman"/>
          <w:b/>
          <w:sz w:val="40"/>
          <w:szCs w:val="48"/>
        </w:rPr>
        <w:t>на тему:</w:t>
      </w:r>
    </w:p>
    <w:p w:rsidR="00D76E28" w:rsidRPr="00501141" w:rsidRDefault="00501141" w:rsidP="0050114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8"/>
        </w:rPr>
      </w:pPr>
      <w:r w:rsidRPr="00501141">
        <w:rPr>
          <w:rFonts w:ascii="Times New Roman" w:eastAsia="Calibri" w:hAnsi="Times New Roman" w:cs="Times New Roman"/>
          <w:b/>
          <w:sz w:val="40"/>
          <w:szCs w:val="48"/>
        </w:rPr>
        <w:t>« И</w:t>
      </w:r>
      <w:r w:rsidR="00D76E28" w:rsidRPr="00501141">
        <w:rPr>
          <w:rFonts w:ascii="Times New Roman" w:eastAsia="Calibri" w:hAnsi="Times New Roman" w:cs="Times New Roman"/>
          <w:b/>
          <w:sz w:val="40"/>
          <w:szCs w:val="48"/>
        </w:rPr>
        <w:t>зменений в дошкольном образовании в 2023 году:</w:t>
      </w:r>
    </w:p>
    <w:p w:rsidR="00D76E28" w:rsidRPr="00501141" w:rsidRDefault="00D76E28" w:rsidP="00501141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proofErr w:type="gramStart"/>
      <w:r w:rsidRPr="00501141">
        <w:rPr>
          <w:rFonts w:ascii="Times New Roman" w:eastAsia="Calibri" w:hAnsi="Times New Roman" w:cs="Times New Roman"/>
          <w:b/>
          <w:sz w:val="40"/>
          <w:szCs w:val="48"/>
        </w:rPr>
        <w:t>Федеральная</w:t>
      </w:r>
      <w:proofErr w:type="gramEnd"/>
      <w:r w:rsidRPr="00501141">
        <w:rPr>
          <w:rFonts w:ascii="Times New Roman" w:eastAsia="Calibri" w:hAnsi="Times New Roman" w:cs="Times New Roman"/>
          <w:b/>
          <w:sz w:val="40"/>
          <w:szCs w:val="48"/>
        </w:rPr>
        <w:t xml:space="preserve"> образовательная программы и ФГОС  ДО»</w:t>
      </w:r>
    </w:p>
    <w:p w:rsidR="00D76E28" w:rsidRPr="00D76E28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E28" w:rsidRPr="00D76E28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   15 ноября 2022 года состоялось широкое общественное обсуждение проекта федеральной образовательной программы дошкольного образования.   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Федеральная образовательная программа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(Федеральный закон от 24 сентября 2022 г. № 371-ФЗ «О внесении изменений в Федеральный закон «Об образовании в Российской Федерации.</w:t>
      </w:r>
      <w:proofErr w:type="gramEnd"/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Единая федеральная программа действительно необходима для обеспечения </w:t>
      </w:r>
      <w:r w:rsidRPr="00501141">
        <w:rPr>
          <w:rFonts w:ascii="Times New Roman" w:eastAsia="Calibri" w:hAnsi="Times New Roman" w:cs="Times New Roman"/>
          <w:sz w:val="28"/>
          <w:szCs w:val="28"/>
          <w:u w:val="single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5011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E28" w:rsidRPr="00501141" w:rsidRDefault="00D76E28" w:rsidP="00D76E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Как новая программа дошкольного образования изменит детские сады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1 сентября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501141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„О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ДО).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Как было раньше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  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6" w:tgtFrame="_blank" w:history="1">
        <w:r w:rsidRPr="0050114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Навигаторе</w:t>
        </w:r>
      </w:hyperlink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</w:t>
      </w:r>
      <w:proofErr w:type="spellStart"/>
      <w:r w:rsidRPr="00501141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</w:t>
      </w:r>
      <w:proofErr w:type="spellStart"/>
      <w:r w:rsidRPr="00501141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501141">
        <w:rPr>
          <w:rFonts w:ascii="Times New Roman" w:eastAsia="Calibri" w:hAnsi="Times New Roman" w:cs="Times New Roman"/>
          <w:sz w:val="28"/>
          <w:szCs w:val="28"/>
        </w:rPr>
        <w:t>», и программа «</w:t>
      </w:r>
      <w:proofErr w:type="spellStart"/>
      <w:r w:rsidRPr="00501141">
        <w:rPr>
          <w:rFonts w:ascii="Times New Roman" w:eastAsia="Calibri" w:hAnsi="Times New Roman" w:cs="Times New Roman"/>
          <w:sz w:val="28"/>
          <w:szCs w:val="28"/>
        </w:rPr>
        <w:t>ПРОдетей</w:t>
      </w:r>
      <w:proofErr w:type="spellEnd"/>
      <w:r w:rsidRPr="00501141">
        <w:rPr>
          <w:rFonts w:ascii="Times New Roman" w:eastAsia="Calibri" w:hAnsi="Times New Roman" w:cs="Times New Roman"/>
          <w:sz w:val="28"/>
          <w:szCs w:val="28"/>
        </w:rPr>
        <w:t>», в основе которой — культурно-исторический подход к образованию, разработанный еще Львом Выготским.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     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Федеральная образовательная программа дошкольного образования (ФОП </w:t>
      </w:r>
      <w:proofErr w:type="gramStart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Документ рассчитан на дошкольное воспитание детей разных возрастных групп</w:t>
      </w:r>
      <w:r w:rsidRPr="005011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- с рождения до года (младенческий период);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- от 1 до 3 лет (ранний дошкольный период);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- от 3 до 7 лет (дошкольный период).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Это норматив, который был разработан с целью реализации нескольких функций: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E28" w:rsidRPr="00501141" w:rsidRDefault="00D76E28" w:rsidP="00D76E2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создать единое федеральное образовательное пространство для воспитания и развития дошкольников;</w:t>
      </w:r>
    </w:p>
    <w:p w:rsidR="00D76E28" w:rsidRPr="00501141" w:rsidRDefault="00D76E28" w:rsidP="00D76E2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обеспечить детям и родителям равные и качественные условия дошкольного образования на всей территории России; </w:t>
      </w:r>
    </w:p>
    <w:p w:rsidR="00D76E28" w:rsidRPr="00501141" w:rsidRDefault="00D76E28" w:rsidP="00D76E2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</w:t>
      </w:r>
    </w:p>
    <w:p w:rsidR="00D76E28" w:rsidRPr="00501141" w:rsidRDefault="00D76E28" w:rsidP="00D76E2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Какие нормативно-правовые документы нацеливают нас на внесение изменений в ООП?</w:t>
      </w:r>
    </w:p>
    <w:p w:rsidR="00D76E28" w:rsidRPr="00501141" w:rsidRDefault="00D76E28" w:rsidP="00D76E2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Федеральный закон от 24.09.2022 №371-ФЗ «О внесении изменений в Федеральный закон «Об образовании в Российской Федерации»  и статью 1 Федерального закона «Об обязательных требованиях в Российской Федерации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Cs/>
          <w:sz w:val="28"/>
          <w:szCs w:val="28"/>
        </w:rPr>
        <w:t xml:space="preserve"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01141">
        <w:rPr>
          <w:rFonts w:ascii="Times New Roman" w:eastAsia="Calibri" w:hAnsi="Times New Roman" w:cs="Times New Roman"/>
          <w:bCs/>
          <w:sz w:val="28"/>
          <w:szCs w:val="28"/>
        </w:rPr>
        <w:t xml:space="preserve">«Федеральная основная общеобразовательная программа -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учебно-методическая документация </w:t>
      </w:r>
      <w:r w:rsidRPr="00501141">
        <w:rPr>
          <w:rFonts w:ascii="Times New Roman" w:eastAsia="Calibri" w:hAnsi="Times New Roman" w:cs="Times New Roman"/>
          <w:bCs/>
          <w:sz w:val="28"/>
          <w:szCs w:val="28"/>
        </w:rPr>
        <w:t xml:space="preserve"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5011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Cs/>
          <w:sz w:val="28"/>
          <w:szCs w:val="28"/>
        </w:rPr>
        <w:t xml:space="preserve">-«Основные общеобразовательные программы подлежат приведению в соответствие с федеральными основными общеобразовательными программами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не позднее 1 сентября 2023 года»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Статья 2 «Закона об образовании в Российской Федерации»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proofErr w:type="gramEnd"/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p w:rsidR="00D76E28" w:rsidRPr="00D76E28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D76E28" w:rsidRPr="00D76E28" w:rsidTr="00D76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28">
              <w:rPr>
                <w:rFonts w:ascii="Times New Roman" w:hAnsi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28">
              <w:rPr>
                <w:rFonts w:ascii="Times New Roman" w:hAnsi="Times New Roman"/>
                <w:b/>
                <w:sz w:val="24"/>
                <w:szCs w:val="24"/>
              </w:rPr>
              <w:t>Стало</w:t>
            </w:r>
          </w:p>
        </w:tc>
      </w:tr>
      <w:tr w:rsidR="00D76E28" w:rsidRPr="00D76E28" w:rsidTr="00D76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ДО является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ДО является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основой для разработки </w:t>
            </w:r>
            <w:r w:rsidRPr="00D76E28">
              <w:rPr>
                <w:rFonts w:ascii="Times New Roman" w:hAnsi="Times New Roman"/>
                <w:sz w:val="24"/>
                <w:szCs w:val="24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D76E28" w:rsidRPr="00D76E28" w:rsidTr="00D76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 w:rsidRPr="00D76E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ФОП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  <w:u w:val="single"/>
              </w:rPr>
              <w:t>ДО</w:t>
            </w:r>
            <w:proofErr w:type="gramEnd"/>
          </w:p>
        </w:tc>
      </w:tr>
      <w:tr w:rsidR="00D76E28" w:rsidRPr="00D76E28" w:rsidTr="00D76E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должно обеспечивать развитие личности, мотивации </w:t>
            </w:r>
            <w:r w:rsidRPr="00D76E28">
              <w:rPr>
                <w:rFonts w:ascii="Times New Roman" w:hAnsi="Times New Roman"/>
                <w:sz w:val="24"/>
                <w:szCs w:val="24"/>
              </w:rPr>
              <w:lastRenderedPageBreak/>
              <w:t>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ООП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должно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обеспечивать </w:t>
            </w:r>
            <w:r w:rsidRPr="00D76E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и </w:t>
            </w:r>
            <w:r w:rsidRPr="00D76E2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психическое развитие ребенка в различных видах деятельности </w:t>
            </w:r>
            <w:r w:rsidRPr="00D76E28">
              <w:rPr>
                <w:rFonts w:ascii="Times New Roman" w:hAnsi="Times New Roman"/>
                <w:sz w:val="24"/>
                <w:szCs w:val="24"/>
              </w:rPr>
              <w:t xml:space="preserve">и охватывать следующие структурные единицы, представляющие </w:t>
            </w:r>
            <w:r w:rsidRPr="00D76E28">
              <w:rPr>
                <w:rFonts w:ascii="Times New Roman" w:hAnsi="Times New Roman"/>
                <w:sz w:val="24"/>
                <w:szCs w:val="24"/>
                <w:u w:val="single"/>
              </w:rPr>
              <w:t>определенные направления обучения</w:t>
            </w:r>
            <w:r w:rsidRPr="00D76E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76E28">
              <w:rPr>
                <w:rFonts w:ascii="Times New Roman" w:hAnsi="Times New Roman"/>
                <w:sz w:val="24"/>
                <w:szCs w:val="24"/>
                <w:u w:val="single"/>
              </w:rPr>
              <w:t>воспитания</w:t>
            </w:r>
            <w:r w:rsidRPr="00D76E28">
              <w:rPr>
                <w:rFonts w:ascii="Times New Roman" w:hAnsi="Times New Roman"/>
                <w:sz w:val="24"/>
                <w:szCs w:val="24"/>
              </w:rPr>
              <w:t xml:space="preserve"> (далее – образовательные области)</w:t>
            </w:r>
          </w:p>
        </w:tc>
      </w:tr>
    </w:tbl>
    <w:p w:rsidR="00D76E28" w:rsidRPr="00D76E28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изменения во ФГОС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п. 2.6: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перечень образовательных областей не изменился, однако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расширено и конкретизировано содержание образовательных областей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п. 2.7: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частично изменен перечень детских видов деятельности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на этапах младенчества, раннего и дошкольного детства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п. 2.10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: уточнено, что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и планируемые результаты ООП должны быть не ниже содержания и планируемых результатов ФОП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 п.2.11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Федеральной образовательной программой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и с учетом используемых методических пособий, обеспечивающих реализацию данного содержания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п. 2.12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: указано, что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обязательная часть программы должна соответствовать ФОП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, и может оформляться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 виде ссылки на ФОП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п. 2.13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: указано, что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в краткой презентации ООП ДО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, помимо прочего (см. ФГОС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должна быть представлена ссылка на ФОП ДО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 п.3.2.9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максимально допустимый объем образовательной нагрузки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приведен в соответствие с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>действующими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СанПиН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п. 4.6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включены целевые ориентиры образования в младенческом возрасте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расширены целевые ориентиры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в раннем возрасте и на этапе завершения дошкольного образования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Итак, два документа приведены в соответствие.</w:t>
      </w:r>
    </w:p>
    <w:p w:rsidR="00D76E28" w:rsidRPr="00501141" w:rsidRDefault="00D76E28" w:rsidP="00D76E2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Теперь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, Федеральная образовательная программа, соответствует ФГОС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6E28" w:rsidRPr="00501141" w:rsidRDefault="00D76E28" w:rsidP="00D76E2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  «Федеральная программа позволяет реализовать несколько основополагающих функций дошкольного уровня образования: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Обучение и воспитание ребенка дошкольного возраста как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Гражданина Российской Федерации</w:t>
      </w:r>
      <w:r w:rsidRPr="00501141">
        <w:rPr>
          <w:rFonts w:ascii="Times New Roman" w:eastAsia="Calibri" w:hAnsi="Times New Roman" w:cs="Times New Roman"/>
          <w:sz w:val="28"/>
          <w:szCs w:val="28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2.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единого ядра содержания дошкольного образования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  <w:proofErr w:type="gramEnd"/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равные, качественные условия ДО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, вне зависимости от места проведения.  «Федеральная программа определяет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единые для Российской Федерации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базовые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объем и содержание ДО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, осваиваемые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в организациях, осуществляющих образовательную деятельность (далее – ДОО), и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образовательной программы»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планируемые образовательные результаты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, заявленные в ФОП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ОБЯЗАТЕЛЬНЫ для достижения в каждой ДОО.</w:t>
      </w:r>
    </w:p>
    <w:p w:rsidR="00D76E28" w:rsidRPr="00501141" w:rsidRDefault="00D76E28" w:rsidP="00D76E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структуры ФОП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</w:p>
    <w:p w:rsidR="00D76E28" w:rsidRPr="00501141" w:rsidRDefault="00D76E28" w:rsidP="00D76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Структура ООП ДО: </w:t>
      </w:r>
      <w:proofErr w:type="gramStart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целевой</w:t>
      </w:r>
      <w:proofErr w:type="gramEnd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содержательный, организационный разделы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1. В целевом разделе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 xml:space="preserve">- Пояснительная записка: цель, задачи, принципы, подходы к формированию Программы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>- Планируемые результаты реализации Программы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Педагогическая диагностика достижения планируемых результатов</w:t>
      </w:r>
      <w:proofErr w:type="gramStart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содержательном разделе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D76E28" w:rsidRPr="00501141" w:rsidRDefault="00D76E28" w:rsidP="00D76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- Вариативные формы, способы, методы и средства реализации Программы;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Особенности образовательной деятельности разных видов и культурных практик; 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Способы и направления поддержки детской инициативы;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Особенности взаимодействия педагогического коллектива с семьями обучающихся;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 xml:space="preserve">- Направления и задачи коррекционно-развивающей работы.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 xml:space="preserve">- Содержание коррекционно-развивающей работы на уровне ДОО; </w:t>
      </w:r>
    </w:p>
    <w:p w:rsidR="00D76E28" w:rsidRPr="00501141" w:rsidRDefault="00D76E28" w:rsidP="00D76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Федеральная рабочая программа воспитания.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2. В организационном разделе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>- Психолого-педагогические условия реализации Программы ;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>- Особенности организации развивающей предметно-пространственной среды ;</w:t>
      </w:r>
    </w:p>
    <w:p w:rsidR="00D76E28" w:rsidRPr="00501141" w:rsidRDefault="00D76E28" w:rsidP="00D76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воспитания; 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Примерный перечень литературных, музыкальных, художественных, анимационных произведений для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реализации Программы;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адровые условия реализации Программы; </w:t>
      </w:r>
      <w:r w:rsidRPr="00501141">
        <w:rPr>
          <w:rFonts w:ascii="Times New Roman" w:eastAsia="Calibri" w:hAnsi="Times New Roman" w:cs="Times New Roman"/>
          <w:sz w:val="28"/>
          <w:szCs w:val="28"/>
        </w:rPr>
        <w:br/>
        <w:t xml:space="preserve">- Примерный режим и распорядок дня в дошкольных группах; </w:t>
      </w:r>
    </w:p>
    <w:p w:rsidR="00D76E28" w:rsidRPr="00501141" w:rsidRDefault="00D76E28" w:rsidP="00D76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Федеральный календарный план </w:t>
      </w:r>
      <w:proofErr w:type="gramStart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воспитательной</w:t>
      </w:r>
      <w:proofErr w:type="gramEnd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ФОП </w:t>
      </w:r>
      <w:proofErr w:type="gramStart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76E28" w:rsidRPr="00501141" w:rsidRDefault="00D76E28" w:rsidP="00D76E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и национально-культурных традиций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Задачи ФОП </w:t>
      </w:r>
      <w:proofErr w:type="gramStart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(новое)</w:t>
      </w:r>
    </w:p>
    <w:p w:rsidR="00D76E28" w:rsidRPr="00501141" w:rsidRDefault="00D76E28" w:rsidP="00D76E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единые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для России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освоения образовательной программы</w:t>
      </w:r>
    </w:p>
    <w:p w:rsidR="00D76E28" w:rsidRPr="00501141" w:rsidRDefault="00D76E28" w:rsidP="00D76E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Приобщать детей в соответствии с возрастными особенностями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76E28" w:rsidRPr="00501141" w:rsidRDefault="00D76E28" w:rsidP="00D76E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D76E28" w:rsidRPr="00501141" w:rsidRDefault="00D76E28" w:rsidP="00D76E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D76E28" w:rsidRPr="00501141" w:rsidRDefault="00D76E28" w:rsidP="00D76E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D76E28" w:rsidRPr="00501141" w:rsidRDefault="00D76E28" w:rsidP="00D76E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D76E28" w:rsidRPr="00501141" w:rsidRDefault="00D76E28" w:rsidP="00D76E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D76E28" w:rsidRPr="00501141" w:rsidRDefault="00D76E28" w:rsidP="00D76E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ими образовательных программ начального общего образования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Принципы ФОП </w:t>
      </w:r>
      <w:proofErr w:type="gramStart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Ребенок </w:t>
      </w:r>
      <w:r w:rsidRPr="00501141">
        <w:rPr>
          <w:rFonts w:ascii="Times New Roman" w:eastAsia="Calibri" w:hAnsi="Times New Roman" w:cs="Times New Roman"/>
          <w:sz w:val="28"/>
          <w:szCs w:val="28"/>
        </w:rPr>
        <w:t>– участник образовательных отношений, который полноценно проживает все этапы детства.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Педагоги должны: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выстраивать образовательную деятельность на основе индивидуальных особенностей каждого ребенка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поддерживать инициативу детей в различных видах деятельности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приобщать их к социокультурным нормам, традициям семьи, общества и государства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формировать познавательные интересы и  познавательные действия в различных видах деятельности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учитывать этнокультурную ситуацию развития детей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D76E28" w:rsidRPr="00501141" w:rsidRDefault="00D76E28" w:rsidP="00D76E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организовывать сотрудничество ДОО с семьей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Планируемые результаты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Характеристики возможных достижений ребенка*  даны детально</w:t>
      </w:r>
    </w:p>
    <w:p w:rsidR="00D76E28" w:rsidRPr="00501141" w:rsidRDefault="00D76E28" w:rsidP="00D76E2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В младенческом возрасте – </w:t>
      </w:r>
      <w:hyperlink r:id="rId7" w:history="1">
        <w:r w:rsidRPr="0050114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к одному году</w:t>
        </w:r>
      </w:hyperlink>
    </w:p>
    <w:p w:rsidR="00D76E28" w:rsidRPr="00501141" w:rsidRDefault="00D76E28" w:rsidP="00D76E2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В раннем возрасте – </w:t>
      </w:r>
      <w:hyperlink r:id="rId8" w:history="1">
        <w:r w:rsidRPr="0050114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к трем годам</w:t>
        </w:r>
      </w:hyperlink>
    </w:p>
    <w:p w:rsidR="00D76E28" w:rsidRPr="00501141" w:rsidRDefault="00D76E28" w:rsidP="00D76E2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В дошкольном возрасте: к </w:t>
      </w:r>
      <w:hyperlink r:id="rId9" w:history="1">
        <w:r w:rsidRPr="0050114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четырем годам</w:t>
        </w:r>
      </w:hyperlink>
      <w:r w:rsidRPr="00501141">
        <w:rPr>
          <w:rFonts w:ascii="Times New Roman" w:eastAsia="Calibri" w:hAnsi="Times New Roman" w:cs="Times New Roman"/>
          <w:sz w:val="28"/>
          <w:szCs w:val="28"/>
        </w:rPr>
        <w:t>, </w:t>
      </w:r>
      <w:hyperlink r:id="rId10" w:history="1">
        <w:r w:rsidRPr="0050114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пяти годам</w:t>
        </w:r>
      </w:hyperlink>
      <w:r w:rsidRPr="00501141">
        <w:rPr>
          <w:rFonts w:ascii="Times New Roman" w:eastAsia="Calibri" w:hAnsi="Times New Roman" w:cs="Times New Roman"/>
          <w:sz w:val="28"/>
          <w:szCs w:val="28"/>
        </w:rPr>
        <w:t>, </w:t>
      </w:r>
      <w:hyperlink r:id="rId11" w:history="1">
        <w:r w:rsidRPr="0050114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шести годам</w:t>
        </w:r>
      </w:hyperlink>
    </w:p>
    <w:p w:rsidR="00D76E28" w:rsidRPr="00501141" w:rsidRDefault="00D76E28" w:rsidP="00D76E2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К концу дошкольного возраста – </w:t>
      </w:r>
      <w:hyperlink r:id="rId12" w:history="1">
        <w:r w:rsidRPr="0050114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на этапе завершения освоения</w:t>
        </w:r>
      </w:hyperlink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на разных возрастных этапах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и к моменту завершения ДО;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- 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результатов;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- Планируемые результаты в младенческом, раннем, дошкольном возрасте (к 4-м, к 5- </w:t>
      </w:r>
      <w:proofErr w:type="spellStart"/>
      <w:r w:rsidRPr="00501141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, к 6-ти годам) и к моменту завершения освоения ФОП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представлены, дополнены и конкретизированы,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с учетом цели и задач дошкольного образования;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Педагогическая диагностика достижения планируемых результатов</w:t>
      </w:r>
    </w:p>
    <w:p w:rsidR="00D76E28" w:rsidRPr="00501141" w:rsidRDefault="00D76E28" w:rsidP="00D76E2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Педагогическая диагностика достижения планируемых результатов ФОП ДО направлена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на изучение </w:t>
      </w:r>
      <w:proofErr w:type="spell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деятельностных</w:t>
      </w:r>
      <w:proofErr w:type="spellEnd"/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gramEnd"/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 взрослыми и сверстниками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E28" w:rsidRPr="00501141" w:rsidRDefault="00D76E28" w:rsidP="00D76E2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Периодичность проведения диагностики, способ и форма фиксации результатов определяется ДОО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В ФОП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>уточнена оптимальная периодичность</w:t>
      </w: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– дважды в года (стартовая, с учетом адаптационно периода, и заключительная на этапе освоения содержания программы возрастной группой).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Присутствуют уточнения </w:t>
      </w: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об основном методе (наблюдении), других </w:t>
      </w:r>
      <w:proofErr w:type="spellStart"/>
      <w:r w:rsidRPr="00501141">
        <w:rPr>
          <w:rFonts w:ascii="Times New Roman" w:eastAsia="Calibri" w:hAnsi="Times New Roman" w:cs="Times New Roman"/>
          <w:b/>
          <w:sz w:val="28"/>
          <w:szCs w:val="28"/>
        </w:rPr>
        <w:t>малоформализованных</w:t>
      </w:r>
      <w:proofErr w:type="spellEnd"/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 методах и методиках педагогической диагностики, а также об индикаторах оценки наблюдаемых фактов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Педагогическая диагностика достижения планируемых результатов ФОП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1141"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2) оптимизации работы с группой детей.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Методы педагогической диагностики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Основа – </w:t>
      </w:r>
      <w:proofErr w:type="spellStart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малоформализованные</w:t>
      </w:r>
      <w:proofErr w:type="spellEnd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методы - </w:t>
      </w:r>
      <w:r w:rsidRPr="00501141">
        <w:rPr>
          <w:rFonts w:ascii="Times New Roman" w:eastAsia="Calibri" w:hAnsi="Times New Roman" w:cs="Times New Roman"/>
          <w:bCs/>
          <w:sz w:val="28"/>
          <w:szCs w:val="28"/>
        </w:rPr>
        <w:t>беседа, наблюдение, контент – анализ, биографический метод, эмпатическое слушание, их особенности в использовании  (Данные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D76E28" w:rsidRPr="00501141" w:rsidRDefault="00D76E28" w:rsidP="00D76E2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D76E28" w:rsidRPr="00501141" w:rsidRDefault="00D76E28" w:rsidP="00D76E2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Беседы с детьми.</w:t>
      </w:r>
    </w:p>
    <w:p w:rsidR="00D76E28" w:rsidRPr="00501141" w:rsidRDefault="00D76E28" w:rsidP="00D76E2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Анализ продуктов детской деятельности. </w:t>
      </w:r>
    </w:p>
    <w:p w:rsidR="00D76E28" w:rsidRPr="00501141" w:rsidRDefault="00D76E28" w:rsidP="00D76E2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Проведение психологической диагностики определяется положениями ФГОС ДО (п. 3.2.3) Психологическая диагностика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ФОП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 допускает также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8"/>
        </w:rPr>
        <w:t>психологическую</w:t>
      </w:r>
      <w:proofErr w:type="gramEnd"/>
      <w:r w:rsidRPr="00501141">
        <w:rPr>
          <w:rFonts w:ascii="Times New Roman" w:eastAsia="Calibri" w:hAnsi="Times New Roman" w:cs="Times New Roman"/>
          <w:sz w:val="28"/>
          <w:szCs w:val="28"/>
        </w:rPr>
        <w:t xml:space="preserve"> диагностику развития детей.</w:t>
      </w:r>
    </w:p>
    <w:p w:rsidR="00D76E28" w:rsidRPr="00501141" w:rsidRDefault="00D76E28" w:rsidP="00D76E28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501141">
        <w:rPr>
          <w:rFonts w:ascii="Times New Roman" w:eastAsia="Calibri" w:hAnsi="Times New Roman" w:cs="Times New Roman"/>
          <w:sz w:val="28"/>
          <w:szCs w:val="28"/>
        </w:rPr>
        <w:t> </w:t>
      </w: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психологической диагностики</w:t>
      </w:r>
      <w:r w:rsidRPr="00501141">
        <w:rPr>
          <w:rFonts w:ascii="Times New Roman" w:eastAsia="Calibri" w:hAnsi="Times New Roman" w:cs="Times New Roman"/>
          <w:sz w:val="28"/>
          <w:szCs w:val="28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D76E28" w:rsidRPr="00501141" w:rsidRDefault="00D76E28" w:rsidP="00D76E28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Кто проводит:</w:t>
      </w:r>
      <w:r w:rsidRPr="00501141">
        <w:rPr>
          <w:rFonts w:ascii="Times New Roman" w:eastAsia="Calibri" w:hAnsi="Times New Roman" w:cs="Times New Roman"/>
          <w:sz w:val="28"/>
          <w:szCs w:val="28"/>
        </w:rPr>
        <w:t> квалифицированные специалисты – педагоги-психологи, психологи.</w:t>
      </w:r>
    </w:p>
    <w:p w:rsidR="00D76E28" w:rsidRPr="00501141" w:rsidRDefault="00D76E28" w:rsidP="00D76E28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Какие условия:</w:t>
      </w:r>
      <w:r w:rsidRPr="00501141">
        <w:rPr>
          <w:rFonts w:ascii="Times New Roman" w:eastAsia="Calibri" w:hAnsi="Times New Roman" w:cs="Times New Roman"/>
          <w:sz w:val="28"/>
          <w:szCs w:val="28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D76E28" w:rsidRPr="00501141" w:rsidRDefault="00D76E28" w:rsidP="00D76E28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Как использовать результаты:</w:t>
      </w:r>
      <w:r w:rsidRPr="00501141">
        <w:rPr>
          <w:rFonts w:ascii="Times New Roman" w:eastAsia="Calibri" w:hAnsi="Times New Roman" w:cs="Times New Roman"/>
          <w:sz w:val="28"/>
          <w:szCs w:val="28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6E28" w:rsidRPr="00501141" w:rsidRDefault="00D76E28" w:rsidP="00D76E2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Особенности структура ФОП </w:t>
      </w:r>
      <w:proofErr w:type="gramStart"/>
      <w:r w:rsidRPr="00501141">
        <w:rPr>
          <w:rFonts w:ascii="Times New Roman" w:eastAsia="Calibri" w:hAnsi="Times New Roman" w:cs="Times New Roman"/>
          <w:b/>
          <w:bCs/>
          <w:sz w:val="28"/>
          <w:szCs w:val="28"/>
        </w:rPr>
        <w:t>ДО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E28" w:rsidRPr="00D76E28" w:rsidTr="00D76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D76E28" w:rsidRPr="00D76E28" w:rsidTr="00D76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Целевой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цели и задачи;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принципы и подходы к формированию программы;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2.Планируемые результаты, представлены в виде целевых ориентиров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3.Подходы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педагогической диагностики достижения планируемых результатов.</w:t>
            </w:r>
          </w:p>
        </w:tc>
      </w:tr>
      <w:tr w:rsidR="00D76E28" w:rsidRPr="00D76E28" w:rsidTr="00D76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2.Вариативные формы, способы,  методы и средства реализации ФОП.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3.Особенности образовательной деятельности разных видов и культурных практик.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4.Способы и направления поддержки детской инициативы.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5.Осоебннстоьи взаимодействия  педагогического коллектива с семьей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5. Направления, задачи и содержание коррекционно-развивающей работы.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7. Федеральная рабочая программа воспитания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пояснительную записку;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Целевой раздел;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содержательный раздел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организационный раздел</w:t>
            </w:r>
          </w:p>
        </w:tc>
      </w:tr>
      <w:tr w:rsidR="00D76E28" w:rsidRPr="00D76E28" w:rsidTr="00D76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1. Описание условий реализации программы: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психолого-педагогические условия;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особенности организации РППС;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материально-техническое обеспечение ФОП, обеспеченность  методическими материалами и средствами обучения и воспитания;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- кадровые условия;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2.Режим и распорядок дня в дошкольных </w:t>
            </w:r>
            <w:r w:rsidRPr="00D76E28">
              <w:rPr>
                <w:rFonts w:ascii="Times New Roman" w:hAnsi="Times New Roman"/>
                <w:sz w:val="24"/>
                <w:szCs w:val="24"/>
              </w:rPr>
              <w:lastRenderedPageBreak/>
              <w:t>группах.</w:t>
            </w:r>
          </w:p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3.Федеральный календарный план воспитательной работы.</w:t>
            </w:r>
          </w:p>
        </w:tc>
      </w:tr>
    </w:tbl>
    <w:p w:rsidR="00D76E28" w:rsidRPr="00D76E28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E28" w:rsidRPr="00501141" w:rsidRDefault="00D76E28" w:rsidP="00D76E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>Содержательный раздел.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1.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Представлены задачи и содержание образовательной деятельности с детьми всех возрастных групп по всем образовательным областям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2.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Содержание образовательной деятельности в каждой образовательной области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дополнено и расширено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, с учетом цели, задач, планируемых результатов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3.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Содержание образовательных областей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End"/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4.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Вариативность форм, способов, методов и средств реализации ФОП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Важно признание приоритетности субъектной позиции ребенка в образовательном процессе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 5.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Могут использоваться различные образовательные технологии, в том числе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6.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Педагог самостоятельно определяет формы, способы, методы реализации ФОП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для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каждого возрастного этапа (младенческий, ранний, дошкольный возраст)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>7. Уточнены методы реализации задач воспитания, методы реализации задач обучения дошкольников.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8.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Представлены варианты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организации совместной деятельности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детей с педагогом и другими детьми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уточнены возможные варианты позиции педагога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9.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Уточнено особое место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и роль игры в образовательной деятельности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и в развитии детей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10.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Уточнены возможные формы организации образовательной деятельности по Программе в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первой половине дня, на прогулке, во второй половине дня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11.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Развернуто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представлена информация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о занятии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как организационной форме, не означающей обязательную </w:t>
      </w:r>
      <w:proofErr w:type="spellStart"/>
      <w:r w:rsidRPr="00501141">
        <w:rPr>
          <w:rFonts w:ascii="Times New Roman" w:eastAsia="Calibri" w:hAnsi="Times New Roman" w:cs="Times New Roman"/>
          <w:sz w:val="28"/>
          <w:szCs w:val="24"/>
        </w:rPr>
        <w:t>регламентированность</w:t>
      </w:r>
      <w:proofErr w:type="spell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процесса, и предполагающей выбор </w:t>
      </w:r>
      <w:r w:rsidRPr="00501141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педагогом содержания и педагогически обоснованных методов образовательной деятельности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12.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Выделены способы, направления и условия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поддержки детской инициативы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на разных возрастных этапах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13.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Представлено направление взаимодействия педагогического коллектива с семьями воспитанников: цель, задачи, принципы, направления, возможные формы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(расширено)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14. </w:t>
      </w:r>
      <w:r w:rsidRPr="00501141">
        <w:rPr>
          <w:rFonts w:ascii="Times New Roman" w:eastAsia="Calibri" w:hAnsi="Times New Roman" w:cs="Times New Roman"/>
          <w:sz w:val="28"/>
          <w:szCs w:val="24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. (расширено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)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15.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Отдельным блоком (п. 29)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включена Федеральная программа воспитания.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D76E28" w:rsidRPr="00501141" w:rsidRDefault="00D76E28" w:rsidP="00D76E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>Организационный раздел.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1.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Психолого-педагогические условия дополнены (например,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так и традиционных (фронтальные, групповые, индивидуальные занятия)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End"/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2.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с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учетом целей и принципов Программы, а также ряда требований*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*«Рекомендации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</w:t>
      </w:r>
      <w:proofErr w:type="spellStart"/>
      <w:r w:rsidRPr="00501141">
        <w:rPr>
          <w:rFonts w:ascii="Times New Roman" w:eastAsia="Calibri" w:hAnsi="Times New Roman" w:cs="Times New Roman"/>
          <w:sz w:val="28"/>
          <w:szCs w:val="24"/>
        </w:rPr>
        <w:t>Минпросвещения</w:t>
      </w:r>
      <w:proofErr w:type="spell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России ТВ-413-03 от  13.02.2023)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4.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Представлен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развернутый примерный перечень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анимационных произведений</w:t>
      </w:r>
      <w:r w:rsidRPr="00501141">
        <w:rPr>
          <w:rFonts w:ascii="Times New Roman" w:eastAsia="Calibri" w:hAnsi="Times New Roman" w:cs="Times New Roman"/>
          <w:sz w:val="28"/>
          <w:szCs w:val="24"/>
        </w:rPr>
        <w:t>, которые рекомендуются для семейного просмотра и могут быть использованы в образовательном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процессе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ДОО (преимущественно отечественные мультипликационные фильмы и сериалы для детей 5-6 и 6-7 лет);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5.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Примерный режим и распорядок дня опирается на действующие СанПиН,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6.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В блоке «Федеральный календарный план воспитательной работы» дан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перечень основных государственных и народных праздников, памятных дат, и уточнено, что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: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•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план является единым для ДОО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• ДОО вправе наряду с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4"/>
        </w:rPr>
        <w:t>указанными</w:t>
      </w:r>
      <w:proofErr w:type="gramEnd"/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 в плане, проводить иные мероприятия, согласно ключевым направлениям воспитания и дополнительного образования детей 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ООП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разрабатывается и утверждается ДОО самостоятельно Обязательная часть: не менее 60%.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Составляется на основе</w:t>
      </w:r>
      <w:r w:rsidRPr="00501141">
        <w:rPr>
          <w:rFonts w:ascii="Times New Roman" w:eastAsia="Calibri" w:hAnsi="Times New Roman" w:cs="Times New Roman"/>
          <w:sz w:val="28"/>
          <w:szCs w:val="24"/>
        </w:rPr>
        <w:t>: ФГОС ДО и  ФОП ДО.  С учетом: авторских технологий и методик,  линейки пособий к комплексным авторским программам дошкольного образования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sz w:val="28"/>
          <w:szCs w:val="24"/>
        </w:rPr>
        <w:t>Часть, формируемая участниками образовательных отношений (вариативная): не более 40%.</w:t>
      </w:r>
      <w:r w:rsidRPr="00501141">
        <w:rPr>
          <w:rFonts w:ascii="Calibri" w:eastAsia="Calibri" w:hAnsi="Calibri" w:cs="Times New Roman"/>
          <w:sz w:val="24"/>
        </w:rPr>
        <w:t xml:space="preserve"> 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Выбор содержания и технологий ориентирован на специфику: Специфики инонациональных, социокультурных, и иных условий, в </w:t>
      </w:r>
      <w:proofErr w:type="spellStart"/>
      <w:r w:rsidRPr="00501141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501141">
        <w:rPr>
          <w:rFonts w:ascii="Times New Roman" w:eastAsia="Calibri" w:hAnsi="Times New Roman" w:cs="Times New Roman"/>
          <w:sz w:val="28"/>
          <w:szCs w:val="24"/>
        </w:rPr>
        <w:t>. региональных;  сложившихся традиций ДОО или группы; выбора авторских парциальных образовательных программ дошкольного образования;  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  Федеральный закон от 29декабря 2012 г. № 273 ФЗ «Об образовании в Российской Федерации»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Статья 28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. Компетенции, права, обязанности и ответственность образовательной организации: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п. 2.</w:t>
      </w: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Заявлено, что Министерство просвещения Российской Федерации будет реализовывать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организационно-методическое сопровождение реализации ФОП. </w:t>
      </w:r>
      <w:r w:rsidRPr="00501141">
        <w:rPr>
          <w:rFonts w:ascii="Times New Roman" w:eastAsia="Calibri" w:hAnsi="Times New Roman" w:cs="Times New Roman"/>
          <w:sz w:val="28"/>
          <w:szCs w:val="24"/>
        </w:rPr>
        <w:t>Соответственно, мы понимаем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, </w:t>
      </w:r>
      <w:r w:rsidRPr="00501141">
        <w:rPr>
          <w:rFonts w:ascii="Times New Roman" w:eastAsia="Calibri" w:hAnsi="Times New Roman" w:cs="Times New Roman"/>
          <w:sz w:val="28"/>
          <w:szCs w:val="24"/>
        </w:rPr>
        <w:t>что</w:t>
      </w:r>
      <w:r w:rsidRPr="00501141">
        <w:rPr>
          <w:rFonts w:ascii="Calibri" w:eastAsia="Calibri" w:hAnsi="Calibri" w:cs="Times New Roman"/>
          <w:sz w:val="24"/>
        </w:rPr>
        <w:t xml:space="preserve"> </w:t>
      </w:r>
      <w:r w:rsidRPr="00501141">
        <w:rPr>
          <w:rFonts w:ascii="Times New Roman" w:eastAsia="Calibri" w:hAnsi="Times New Roman" w:cs="Times New Roman"/>
          <w:sz w:val="28"/>
          <w:szCs w:val="24"/>
        </w:rPr>
        <w:t>готовятся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 методические рекомендации по переходу на ФОП </w:t>
      </w:r>
      <w:proofErr w:type="gramStart"/>
      <w:r w:rsidRPr="00501141">
        <w:rPr>
          <w:rFonts w:ascii="Times New Roman" w:eastAsia="Calibri" w:hAnsi="Times New Roman" w:cs="Times New Roman"/>
          <w:b/>
          <w:sz w:val="28"/>
          <w:szCs w:val="24"/>
        </w:rPr>
        <w:t>ДО</w:t>
      </w:r>
      <w:proofErr w:type="gramEnd"/>
      <w:r w:rsidRPr="00501141">
        <w:rPr>
          <w:rFonts w:ascii="Times New Roman" w:eastAsia="Calibri" w:hAnsi="Times New Roman" w:cs="Times New Roman"/>
          <w:b/>
          <w:sz w:val="28"/>
          <w:szCs w:val="24"/>
        </w:rPr>
        <w:t>, по реализации ООП на основе ФОП ДО.</w:t>
      </w: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501141" w:rsidRDefault="00501141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01141" w:rsidRDefault="00501141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01141" w:rsidRDefault="00501141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01141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Что еще важно: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E28" w:rsidRPr="00D76E28" w:rsidTr="00D76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ООП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должны быть приведены в соответствие с ФОП ДО к 01.09.2023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До 31.08.2023 ДОО имеют право работать по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утвержденным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ранее ООП ДО Крайний срок утверждения ООП ДО на основе ФОП ДО – 31.08.2023</w:t>
            </w:r>
          </w:p>
        </w:tc>
      </w:tr>
      <w:tr w:rsidR="00D76E28" w:rsidRPr="00D76E28" w:rsidTr="00D76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Все ПООП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завершили свое действие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С 01.09.2023 ООП ДО должны соответствовать ФОП ДО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>се группы ДОО должны перейти на ООП ДО на основе ФОП ДО с 01.09.2023</w:t>
            </w:r>
          </w:p>
        </w:tc>
      </w:tr>
      <w:tr w:rsidR="00D76E28" w:rsidRPr="00D76E28" w:rsidTr="00D76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включает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6E28">
              <w:rPr>
                <w:rFonts w:ascii="Times New Roman" w:hAnsi="Times New Roman"/>
                <w:sz w:val="24"/>
                <w:szCs w:val="24"/>
              </w:rPr>
              <w:t xml:space="preserve">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Отдельная Рабочая программа воспитания в ДОО не требуется с 01.09.2023</w:t>
            </w:r>
          </w:p>
        </w:tc>
      </w:tr>
      <w:tr w:rsidR="00D76E28" w:rsidRPr="00D76E28" w:rsidTr="00D76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 xml:space="preserve">Содержание и планируемые результаты ООП ДО НЕ ДОЛЖНЫ БЫТЬ НИЖЕ содержания и планируемых результатов ФОП </w:t>
            </w:r>
            <w:proofErr w:type="gramStart"/>
            <w:r w:rsidRPr="00D76E2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8" w:rsidRPr="00D76E28" w:rsidRDefault="00D76E28" w:rsidP="00D7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28">
              <w:rPr>
                <w:rFonts w:ascii="Times New Roman" w:hAnsi="Times New Roman"/>
                <w:sz w:val="24"/>
                <w:szCs w:val="24"/>
              </w:rPr>
              <w:t>Могут быть выше</w:t>
            </w:r>
          </w:p>
        </w:tc>
      </w:tr>
    </w:tbl>
    <w:p w:rsidR="00D76E28" w:rsidRPr="00D76E28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E28" w:rsidRPr="00501141" w:rsidRDefault="00D76E28" w:rsidP="00D76E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76E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1141">
        <w:rPr>
          <w:rFonts w:ascii="Times New Roman" w:eastAsia="Calibri" w:hAnsi="Times New Roman" w:cs="Times New Roman"/>
          <w:b/>
          <w:sz w:val="28"/>
          <w:szCs w:val="24"/>
        </w:rPr>
        <w:t>У нас два пути выполнения данного закона:</w:t>
      </w:r>
    </w:p>
    <w:p w:rsidR="00D76E28" w:rsidRPr="00501141" w:rsidRDefault="00D76E28" w:rsidP="00D76E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Внести изменения в ранее разработанную и утвержденную в ДОО ООП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>, привести ее в соответствие с ФОП ДО;</w:t>
      </w:r>
    </w:p>
    <w:p w:rsidR="00D76E28" w:rsidRPr="00501141" w:rsidRDefault="00D76E28" w:rsidP="00D76E2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Разработать новую ООП ДО: взять ФОП ДО за основу и добавить в обязательную и вариативную части то, что ДОО посчитает </w:t>
      </w:r>
      <w:proofErr w:type="gramStart"/>
      <w:r w:rsidRPr="00501141">
        <w:rPr>
          <w:rFonts w:ascii="Times New Roman" w:eastAsia="Calibri" w:hAnsi="Times New Roman" w:cs="Times New Roman"/>
          <w:sz w:val="28"/>
          <w:szCs w:val="24"/>
        </w:rPr>
        <w:t>нужным</w:t>
      </w:r>
      <w:proofErr w:type="gramEnd"/>
      <w:r w:rsidRPr="00501141">
        <w:rPr>
          <w:rFonts w:ascii="Times New Roman" w:eastAsia="Calibri" w:hAnsi="Times New Roman" w:cs="Times New Roman"/>
          <w:sz w:val="28"/>
          <w:szCs w:val="24"/>
        </w:rPr>
        <w:t xml:space="preserve"> из ранее разработанной и утвержденной ООП ДО</w:t>
      </w:r>
    </w:p>
    <w:p w:rsidR="00D76E28" w:rsidRPr="00501141" w:rsidRDefault="00D76E28" w:rsidP="00D76E28">
      <w:pPr>
        <w:tabs>
          <w:tab w:val="left" w:pos="3840"/>
        </w:tabs>
        <w:rPr>
          <w:rFonts w:ascii="Times New Roman" w:hAnsi="Times New Roman" w:cs="Times New Roman"/>
          <w:sz w:val="44"/>
          <w:szCs w:val="40"/>
        </w:rPr>
      </w:pPr>
    </w:p>
    <w:sectPr w:rsidR="00D76E28" w:rsidRPr="00501141" w:rsidSect="0050114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85"/>
    <w:multiLevelType w:val="hybridMultilevel"/>
    <w:tmpl w:val="F6E8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CEF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0CA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9AC3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9E30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28ACF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2FAAE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2700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0489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F6E3DED"/>
    <w:multiLevelType w:val="hybridMultilevel"/>
    <w:tmpl w:val="F0ACA514"/>
    <w:lvl w:ilvl="0" w:tplc="6B56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F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12EE5"/>
    <w:multiLevelType w:val="hybridMultilevel"/>
    <w:tmpl w:val="6E6A5E28"/>
    <w:lvl w:ilvl="0" w:tplc="B35AF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41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025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F71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A9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D1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07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415D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0E8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D6A89"/>
    <w:multiLevelType w:val="hybridMultilevel"/>
    <w:tmpl w:val="CB9CC45A"/>
    <w:lvl w:ilvl="0" w:tplc="276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30CB6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6C85C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3B610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8031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3F49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2E8F1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682F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8487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F6BC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AB695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C4C8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5E816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4099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1E8E5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2229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CD45E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481E88"/>
    <w:multiLevelType w:val="hybridMultilevel"/>
    <w:tmpl w:val="DF66080E"/>
    <w:lvl w:ilvl="0" w:tplc="3EFC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D4CF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0447D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A813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AA66A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EAC9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58D5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4246D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7AA0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753D7B8A"/>
    <w:multiLevelType w:val="hybridMultilevel"/>
    <w:tmpl w:val="5918478C"/>
    <w:lvl w:ilvl="0" w:tplc="163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D478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28E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5C27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32C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08B5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30A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8425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C5EC8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7E776C5A"/>
    <w:multiLevelType w:val="hybridMultilevel"/>
    <w:tmpl w:val="10F02E54"/>
    <w:lvl w:ilvl="0" w:tplc="95E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8C6C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42DF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46EE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DF02C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A697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D452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EB2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BAB4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1B"/>
    <w:rsid w:val="00501141"/>
    <w:rsid w:val="00666B5D"/>
    <w:rsid w:val="0069722C"/>
    <w:rsid w:val="00A023E0"/>
    <w:rsid w:val="00C66285"/>
    <w:rsid w:val="00D76E28"/>
    <w:rsid w:val="00DB5A3A"/>
    <w:rsid w:val="00F86B1B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7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76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e1ca43b2-58e5-4636-a141-5707c37052c0.docx;02-03%20Planiruemye%20rezultaty%20v%20rannem%20vozraste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profkiosk.ru/eServices/service_content/file/0231c7b1-c7f4-477f-9778-9377084193c0.docx;01%20Planiruemye%20rezultaty%20v%20mladencheskom%20vozraste.docx" TargetMode="External"/><Relationship Id="rId12" Type="http://schemas.openxmlformats.org/officeDocument/2006/relationships/hyperlink" Target="https://e.profkiosk.ru/eServices/service_content/file/f648e6d5-9949-4caa-985c-4e411f57a314.docx;07%20Planiruemye%20rezultaty%20na%20ehtape%20zaversheniya%20osvoeniya%20FO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o.ranepa.ru/obrazovanie/fgos/184-obrazovatelniye-programmi-doshkolnogo-obrazovaniya" TargetMode="External"/><Relationship Id="rId11" Type="http://schemas.openxmlformats.org/officeDocument/2006/relationships/hyperlink" Target="https://e.profkiosk.ru/eServices/service_content/file/5612df24-424f-4b44-85b8-74ccc6cd021d.docx;06%20Planiruemye%20rezultaty%20k%20shesti%20god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profkiosk.ru/eServices/service_content/file/003f6bc6-3c6a-4b20-b549-57d55c12492a.docx;05%20Planiruemye%20rezultaty%20k%20pyati%20goda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profkiosk.ru/eServices/service_content/file/0b71f799-d463-41e7-918e-c9705bc2183f.docx;04%20Planiruemye%20rezultaty%20k%20chetyrem%20godam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</dc:creator>
  <cp:lastModifiedBy>mbou</cp:lastModifiedBy>
  <cp:revision>3</cp:revision>
  <cp:lastPrinted>2023-05-03T08:49:00Z</cp:lastPrinted>
  <dcterms:created xsi:type="dcterms:W3CDTF">2023-05-03T08:55:00Z</dcterms:created>
  <dcterms:modified xsi:type="dcterms:W3CDTF">2023-05-03T08:55:00Z</dcterms:modified>
</cp:coreProperties>
</file>